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3382"/>
        <w:gridCol w:w="3735"/>
        <w:gridCol w:w="1809"/>
      </w:tblGrid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№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КРИТЕРИИ </w:t>
            </w:r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ОБОСНОВКА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точки</w:t>
            </w:r>
            <w:proofErr w:type="spellEnd"/>
          </w:p>
        </w:tc>
      </w:tr>
      <w:tr w:rsidR="0037036B" w:rsidRPr="0037036B" w:rsidTr="00130B66">
        <w:trPr>
          <w:trHeight w:val="945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КУЛТУРНА СТОЙНОСТ, ОРИГИНАЛНОСТ И КАЧЕСТВО НА СЪДЪРЖАНИЕТО</w:t>
            </w: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1.1.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bg-BG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Художествена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стойност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bg-BG"/>
              </w:rPr>
            </w:pP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94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1.1.1.  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Програма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съдържание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график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проявите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Адекватна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програма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съдържание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с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реализуем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график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Адекватно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подбрани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места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протичане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150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1.1.2.     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Художествена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стойност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Художествена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стойност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заложените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дейности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обосновка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културна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стойност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Включено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е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географско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разнообразие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преобладаващо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участие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Допустими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двете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едно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двете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240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1.1.3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Участници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развитие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европейското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международното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сътрудничество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областта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кинематографията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създаването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условия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копродукции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;</w:t>
            </w: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proofErr w:type="gram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професионалисти</w:t>
            </w:r>
            <w:proofErr w:type="spellEnd"/>
            <w:proofErr w:type="gram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киноиндустрията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: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Дали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програмата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попадат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утвърдени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режисьори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продуценти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актьори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оператори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кинокритици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личности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с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принос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към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културата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историята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професори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преподаватели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др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какъв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начи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насърчава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>обмен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потенциал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развитие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копродукции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>3</w:t>
            </w:r>
          </w:p>
        </w:tc>
      </w:tr>
      <w:tr w:rsidR="0037036B" w:rsidRPr="0037036B" w:rsidTr="00130B66">
        <w:trPr>
          <w:trHeight w:val="126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1.1.5.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Оригиналност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съдържанието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оригинален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подход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към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поднасяне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съдържанието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любопитни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идеи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заложени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концепцията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ясна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стратегия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визия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189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1.1.6.    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представяне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тенденции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развитието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аудиовизуалната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индустрия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дава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заявка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създаване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представяне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уникален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нетрадиционен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експериментален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културен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продукт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proofErr w:type="gram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открива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таланти</w:t>
            </w:r>
            <w:proofErr w:type="spellEnd"/>
            <w:proofErr w:type="gram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създава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партньорства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набляга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присъствие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63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1.2.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Oбща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програмация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структура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–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дейности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модули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: </w:t>
            </w:r>
          </w:p>
        </w:tc>
        <w:tc>
          <w:tcPr>
            <w:tcW w:w="1618" w:type="pct"/>
            <w:shd w:val="clear" w:color="auto" w:fill="auto"/>
            <w:vAlign w:val="center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180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1.2.1.   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последователни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успешно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реализирани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издания</w:t>
            </w:r>
            <w:proofErr w:type="spellEnd"/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proofErr w:type="gram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proofErr w:type="gram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успешно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реализирани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последователни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издания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с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необходимия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отзвук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сега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стартира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?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стратегия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бъдещи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издания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приемственост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визия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>развитие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Надграждане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творческия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замисъл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спрямо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предходни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>3</w:t>
            </w:r>
          </w:p>
        </w:tc>
      </w:tr>
      <w:tr w:rsidR="0037036B" w:rsidRPr="0037036B" w:rsidTr="00130B66">
        <w:trPr>
          <w:trHeight w:val="252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1.2.3.     </w:t>
            </w:r>
            <w:proofErr w:type="spellStart"/>
            <w:proofErr w:type="gram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ангажирано</w:t>
            </w:r>
            <w:proofErr w:type="spellEnd"/>
            <w:proofErr w:type="gram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присъствие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чуждестранни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експерти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критическа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рефлексия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Личности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света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киното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които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посещават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взимат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участие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срещи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ателиета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дискусии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кръгли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маси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питчинг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сесии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пазари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създаване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условия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развитие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сътрудничество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копродукции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между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европейски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творци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378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1.2.4.   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модули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професионалното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образование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насочени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към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филмова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грамотност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повишаването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квалификация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експерти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заети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във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филмовата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индустрия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срещи</w:t>
            </w:r>
            <w:proofErr w:type="spellEnd"/>
            <w:proofErr w:type="gram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работилници</w:t>
            </w:r>
            <w:proofErr w:type="spellEnd"/>
            <w:proofErr w:type="gram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уъркшопи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лекции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отворени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дискусии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образователни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панели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т.н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Проява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с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образователен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обучителен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елемент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Създаването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образователни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практики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повишаването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квалификация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експерти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заети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във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филмовата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индустрия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>представянето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таланти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международната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сцена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;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>3</w:t>
            </w:r>
          </w:p>
        </w:tc>
      </w:tr>
      <w:tr w:rsidR="0037036B" w:rsidRPr="0037036B" w:rsidTr="00130B66">
        <w:trPr>
          <w:trHeight w:val="126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1.2.5.   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представяне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творби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артисти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дебюти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)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млади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автори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proofErr w:type="gram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български</w:t>
            </w:r>
            <w:proofErr w:type="spellEnd"/>
            <w:proofErr w:type="gram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чужди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произведения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млади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таланти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срещи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с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под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40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години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Изява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неутвърдени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и/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дебюти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63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2.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ПОТЕНЦИАЛ ЗА ДОСТИГАНЕ ДО ПУБЛИКИТЕ</w:t>
            </w: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2.1.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Обосновка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публиката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таргета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220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2.1.1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форматът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е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отворен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широката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публика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е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насочено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към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професионалната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сфера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Доколко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ще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привлече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максимално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широка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публика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граждани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гости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града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извън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целевите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групи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Таргет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включващ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деца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ученици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пенсионери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ИЛИ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адресира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към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професионалисти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допустими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една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двете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категории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157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2.1.2.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Привличане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социално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изключени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групи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е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достъпно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специфични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целеви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групи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хора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неравностойно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положение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;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увеличаване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ангажиране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маргинализирана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публика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специфични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групи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94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2.1.3.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съдържанието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е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адаптирано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чуждоезикови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публики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осигурен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превод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насърчава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присъствието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участието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чуждестранни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гости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126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2.1.5.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ясно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дефинирани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нужди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публиките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средства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достигане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тях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Ясно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дефинирани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целевите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групи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към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които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е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насочено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реалистични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измерими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средства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достигане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таргета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2.2.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Комуникационна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ПР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стратегия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252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2.2.1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Дейности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механизми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достигане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целевите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групи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релевантност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каналите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комуникация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достигане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същите</w:t>
            </w:r>
            <w:proofErr w:type="spellEnd"/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Доколко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съдържа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измерими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индикатори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постигане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максимално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широк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обществен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ефект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реализацията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проекта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каква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степен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ще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окаже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трайно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въздействие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върху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целевите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групи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?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реклама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е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заложен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реалистичен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непренебрежим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бюджет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63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2.2.2.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Използване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модели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технологии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комуникационната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стратегия</w:t>
            </w:r>
            <w:proofErr w:type="spellEnd"/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медийни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канали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социални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мрежи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технологии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94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2.2.3.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Медийни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партньорства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релевантност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партньорствата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спрямо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заложените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целеви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групи</w:t>
            </w:r>
            <w:proofErr w:type="spellEnd"/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избор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медийните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партньорства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писма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удостоверяващи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тези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партньорства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63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2.2.4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Иновативни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подходи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новаторски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оригинален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ефективен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рекламен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пиар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подход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3.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Приносен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характер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189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3.2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създава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условия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развива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културен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туризъм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колко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предлага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иновативни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форми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подходи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към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теми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проблеми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местно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ниво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областта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културата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колко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потенциал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привлече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нови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публики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регионите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които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провежда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126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3.3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принос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популяризирането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българското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кино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Набелязани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достатъчно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мерки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дейности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публичност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регионален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международен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мащаб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отнасящите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българското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кино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252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3.4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Устойчивост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начини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осигуряване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приемственост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стратегия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бъдещо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развитие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каква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степен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предлага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възможности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мултиплициране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постигнатия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ефект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повторение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продължение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по-нататъшно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развитие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).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Проектът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съдържа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ясни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индикатори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установяващи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резултатите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реализацията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му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приложими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дългосрочна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визия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бъдещи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издания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4.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УПРАВЛЕНИЕ НА СЪБИТИЕТО</w:t>
            </w:r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1260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4.1.1.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Кандидатът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опит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управлението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проекти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капацитет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управление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проекта</w:t>
            </w:r>
            <w:proofErr w:type="spellEnd"/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Притежава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кандидатстващата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организация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необходимия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технически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творчески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капацитет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осигуряване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изпълнението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проекта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?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1575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4.1.2.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Квалификация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екипа</w:t>
            </w:r>
            <w:proofErr w:type="spellEnd"/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Доколко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сформираният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творчески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изпълнителски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екип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притежава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необходимия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потенциал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капацитет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опит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покрие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пълноценно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предвидените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във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дейности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</w:p>
        </w:tc>
      </w:tr>
      <w:tr w:rsidR="0037036B" w:rsidRPr="0037036B" w:rsidTr="00130B66">
        <w:trPr>
          <w:trHeight w:val="945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4.1.3.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Партньори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в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реализацията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кои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партньорите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привлечени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реализацията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събитието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както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каква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е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тяхната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роля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ангажимент</w:t>
            </w:r>
            <w:proofErr w:type="spellEnd"/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4095"/>
        </w:trPr>
        <w:tc>
          <w:tcPr>
            <w:tcW w:w="21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5.</w:t>
            </w:r>
          </w:p>
        </w:tc>
        <w:tc>
          <w:tcPr>
            <w:tcW w:w="1552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БЮДЖЕТ</w:t>
            </w:r>
          </w:p>
        </w:tc>
        <w:tc>
          <w:tcPr>
            <w:tcW w:w="1618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Финансова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устойчивост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кандидата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Ясно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proofErr w:type="gram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подробно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и</w:t>
            </w:r>
            <w:proofErr w:type="gram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реалистично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разработен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бюджет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Исканата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сума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надхвърля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допустимата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максимална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сума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ЗФИ.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Има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кандидатстващата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организация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стабилни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достатъчни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източници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финансиране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позволяващи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изпълни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проекта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?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Осигурени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минимум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30%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заложения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бюджет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?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Съответстват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ли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планираните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разходи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целите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и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дейностите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осъществяването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на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събтието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?</w:t>
            </w: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bg-BG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bg-BG"/>
              </w:rPr>
              <w:t>3</w:t>
            </w: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  <w:shd w:val="clear" w:color="auto" w:fill="auto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7036B" w:rsidRPr="0037036B" w:rsidTr="00130B66">
        <w:trPr>
          <w:trHeight w:val="315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  <w:shd w:val="solid" w:color="FFE699" w:fill="FFFFFF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общ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брой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точки</w:t>
            </w:r>
            <w:proofErr w:type="spellEnd"/>
          </w:p>
        </w:tc>
        <w:tc>
          <w:tcPr>
            <w:tcW w:w="1618" w:type="pct"/>
            <w:shd w:val="solid" w:color="FFE699" w:fill="FFFFFF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bg-BG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bg-BG"/>
              </w:rPr>
              <w:t>69</w:t>
            </w:r>
          </w:p>
        </w:tc>
      </w:tr>
      <w:tr w:rsidR="0037036B" w:rsidRPr="0037036B" w:rsidTr="00130B66">
        <w:trPr>
          <w:trHeight w:val="300"/>
        </w:trPr>
        <w:tc>
          <w:tcPr>
            <w:tcW w:w="21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52" w:type="pct"/>
            <w:shd w:val="clear" w:color="auto" w:fill="auto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618" w:type="pct"/>
            <w:shd w:val="solid" w:color="FFE699" w:fill="FFFFFF"/>
            <w:vAlign w:val="bottom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необходим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минимум</w:t>
            </w:r>
            <w:proofErr w:type="spellEnd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7036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точки</w:t>
            </w:r>
            <w:proofErr w:type="spellEnd"/>
          </w:p>
        </w:tc>
        <w:tc>
          <w:tcPr>
            <w:tcW w:w="1618" w:type="pct"/>
            <w:shd w:val="solid" w:color="FFE699" w:fill="FFFFFF"/>
          </w:tcPr>
          <w:p w:rsidR="0037036B" w:rsidRPr="0037036B" w:rsidRDefault="0037036B" w:rsidP="0037036B">
            <w:pPr>
              <w:rPr>
                <w:rFonts w:ascii="Times New Roman" w:hAnsi="Times New Roman" w:cs="Times New Roman"/>
                <w:sz w:val="32"/>
                <w:szCs w:val="32"/>
                <w:lang w:val="bg-BG"/>
              </w:rPr>
            </w:pPr>
            <w:r w:rsidRPr="0037036B">
              <w:rPr>
                <w:rFonts w:ascii="Times New Roman" w:hAnsi="Times New Roman" w:cs="Times New Roman"/>
                <w:sz w:val="32"/>
                <w:szCs w:val="32"/>
                <w:lang w:val="bg-BG"/>
              </w:rPr>
              <w:t>45</w:t>
            </w:r>
          </w:p>
        </w:tc>
      </w:tr>
    </w:tbl>
    <w:p w:rsidR="00D55AFD" w:rsidRDefault="00D55AFD">
      <w:pPr>
        <w:rPr>
          <w:rFonts w:asciiTheme="minorHAnsi" w:hAnsiTheme="minorHAnsi"/>
          <w:lang w:val="bg-BG"/>
        </w:rPr>
      </w:pPr>
    </w:p>
    <w:p w:rsidR="006B41E7" w:rsidRDefault="006B41E7">
      <w:pPr>
        <w:rPr>
          <w:rFonts w:asciiTheme="minorHAnsi" w:hAnsiTheme="minorHAnsi"/>
          <w:lang w:val="bg-BG"/>
        </w:rPr>
      </w:pPr>
    </w:p>
    <w:p w:rsidR="006B41E7" w:rsidRDefault="006B41E7">
      <w:pPr>
        <w:rPr>
          <w:rFonts w:asciiTheme="minorHAnsi" w:hAnsiTheme="minorHAnsi"/>
          <w:lang w:val="bg-BG"/>
        </w:rPr>
      </w:pPr>
      <w:bookmarkStart w:id="0" w:name="_GoBack"/>
      <w:bookmarkEnd w:id="0"/>
    </w:p>
    <w:p w:rsidR="006B41E7" w:rsidRPr="006B41E7" w:rsidRDefault="006B41E7">
      <w:pPr>
        <w:rPr>
          <w:rFonts w:asciiTheme="minorHAnsi" w:hAnsiTheme="minorHAnsi"/>
          <w:lang w:val="bg-BG"/>
        </w:rPr>
      </w:pPr>
      <w:r w:rsidRPr="006B41E7">
        <w:lastRenderedPageBreak/>
        <w:drawing>
          <wp:inline distT="0" distB="0" distL="0" distR="0">
            <wp:extent cx="3766820" cy="408051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820" cy="408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41E7" w:rsidRPr="006B41E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36B"/>
    <w:rsid w:val="0037036B"/>
    <w:rsid w:val="006B41E7"/>
    <w:rsid w:val="00CD7DA8"/>
    <w:rsid w:val="00D5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DA8"/>
    <w:pPr>
      <w:widowControl w:val="0"/>
      <w:spacing w:after="0" w:line="240" w:lineRule="auto"/>
    </w:pPr>
    <w:rPr>
      <w:rFonts w:ascii="Timok" w:hAnsi="Timok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D7DA8"/>
    <w:pPr>
      <w:tabs>
        <w:tab w:val="left" w:pos="8460"/>
      </w:tabs>
      <w:adjustRightInd w:val="0"/>
      <w:spacing w:line="360" w:lineRule="auto"/>
      <w:jc w:val="center"/>
      <w:textAlignment w:val="baseline"/>
    </w:pPr>
    <w:rPr>
      <w:rFonts w:eastAsia="Times New Roman" w:cs="Times New Roman"/>
      <w:b/>
      <w:sz w:val="22"/>
    </w:rPr>
  </w:style>
  <w:style w:type="character" w:customStyle="1" w:styleId="TitleChar">
    <w:name w:val="Title Char"/>
    <w:basedOn w:val="DefaultParagraphFont"/>
    <w:link w:val="Title"/>
    <w:rsid w:val="00CD7DA8"/>
    <w:rPr>
      <w:rFonts w:ascii="Timok" w:eastAsia="Times New Roman" w:hAnsi="Timok" w:cs="Times New Roman"/>
      <w:b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CD7DA8"/>
    <w:pPr>
      <w:adjustRightInd w:val="0"/>
      <w:spacing w:line="360" w:lineRule="atLeast"/>
      <w:ind w:left="720"/>
      <w:contextualSpacing/>
      <w:jc w:val="both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1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1E7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DA8"/>
    <w:pPr>
      <w:widowControl w:val="0"/>
      <w:spacing w:after="0" w:line="240" w:lineRule="auto"/>
    </w:pPr>
    <w:rPr>
      <w:rFonts w:ascii="Timok" w:hAnsi="Timok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D7DA8"/>
    <w:pPr>
      <w:tabs>
        <w:tab w:val="left" w:pos="8460"/>
      </w:tabs>
      <w:adjustRightInd w:val="0"/>
      <w:spacing w:line="360" w:lineRule="auto"/>
      <w:jc w:val="center"/>
      <w:textAlignment w:val="baseline"/>
    </w:pPr>
    <w:rPr>
      <w:rFonts w:eastAsia="Times New Roman" w:cs="Times New Roman"/>
      <w:b/>
      <w:sz w:val="22"/>
    </w:rPr>
  </w:style>
  <w:style w:type="character" w:customStyle="1" w:styleId="TitleChar">
    <w:name w:val="Title Char"/>
    <w:basedOn w:val="DefaultParagraphFont"/>
    <w:link w:val="Title"/>
    <w:rsid w:val="00CD7DA8"/>
    <w:rPr>
      <w:rFonts w:ascii="Timok" w:eastAsia="Times New Roman" w:hAnsi="Timok" w:cs="Times New Roman"/>
      <w:b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CD7DA8"/>
    <w:pPr>
      <w:adjustRightInd w:val="0"/>
      <w:spacing w:line="360" w:lineRule="atLeast"/>
      <w:ind w:left="720"/>
      <w:contextualSpacing/>
      <w:jc w:val="both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1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1E7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1007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Ralica Ivanova</dc:creator>
  <cp:lastModifiedBy>Ralica Ivanova</cp:lastModifiedBy>
  <cp:revision>2</cp:revision>
  <dcterms:created xsi:type="dcterms:W3CDTF">2021-04-26T09:23:00Z</dcterms:created>
  <dcterms:modified xsi:type="dcterms:W3CDTF">2021-04-26T09:27:00Z</dcterms:modified>
</cp:coreProperties>
</file>